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广州体育学院</w:t>
      </w:r>
      <w:r>
        <w:rPr>
          <w:rFonts w:ascii="仿宋" w:hAnsi="仿宋" w:eastAsia="仿宋"/>
          <w:b/>
          <w:bCs/>
          <w:sz w:val="32"/>
          <w:szCs w:val="32"/>
        </w:rPr>
        <w:t>—</w:t>
      </w:r>
      <w:r>
        <w:rPr>
          <w:rFonts w:hint="eastAsia" w:ascii="仿宋" w:hAnsi="仿宋" w:eastAsia="仿宋"/>
          <w:b/>
          <w:bCs/>
          <w:sz w:val="32"/>
          <w:szCs w:val="32"/>
        </w:rPr>
        <w:t>超星尔雅</w:t>
      </w:r>
      <w:r>
        <w:rPr>
          <w:rFonts w:ascii="仿宋" w:hAnsi="仿宋" w:eastAsia="仿宋"/>
          <w:b/>
          <w:bCs/>
          <w:sz w:val="32"/>
          <w:szCs w:val="32"/>
        </w:rPr>
        <w:t>课程</w:t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网络选课学习</w:t>
      </w:r>
      <w:r>
        <w:rPr>
          <w:rFonts w:ascii="仿宋" w:hAnsi="仿宋" w:eastAsia="仿宋"/>
          <w:b/>
          <w:bCs/>
          <w:sz w:val="32"/>
          <w:szCs w:val="32"/>
        </w:rPr>
        <w:t>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</w:rPr>
      </w:pPr>
      <w:bookmarkStart w:id="23" w:name="_GoBack"/>
      <w:r>
        <w:rPr>
          <w:rFonts w:hint="eastAsia" w:ascii="仿宋" w:hAnsi="仿宋" w:eastAsia="仿宋" w:cs="微软雅黑"/>
        </w:rPr>
        <w:t>登录超星学习通或者广州体育学院网络教学平台进行学习，平台网址如下：</w:t>
      </w:r>
      <w:r>
        <w:rPr>
          <w:rFonts w:ascii="仿宋" w:hAnsi="仿宋" w:eastAsia="仿宋" w:cs="微软雅黑"/>
        </w:rPr>
        <w:t>http://gipe.fanya.chaoxing.com/portal</w:t>
      </w:r>
      <w:r>
        <w:rPr>
          <w:rFonts w:hint="eastAsia" w:ascii="仿宋" w:hAnsi="仿宋" w:eastAsia="仿宋" w:cs="微软雅黑"/>
        </w:rPr>
        <w:t>，同学们通过账号（账号为手机号码）及密码（初始密码为s</w:t>
      </w:r>
      <w:r>
        <w:rPr>
          <w:rFonts w:ascii="仿宋" w:hAnsi="仿宋" w:eastAsia="仿宋" w:cs="微软雅黑"/>
        </w:rPr>
        <w:t>654321s</w:t>
      </w:r>
      <w:r>
        <w:rPr>
          <w:rFonts w:hint="eastAsia" w:ascii="仿宋" w:hAnsi="仿宋" w:eastAsia="仿宋" w:cs="微软雅黑"/>
        </w:rPr>
        <w:t>，如果忘记密码，请选择忘记密码，重置密码即可）登录平台，进入学习空间进行学习。</w:t>
      </w:r>
    </w:p>
    <w:bookmarkEnd w:id="23"/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auto"/>
              <w:sz w:val="28"/>
              <w:szCs w:val="28"/>
            </w:rPr>
          </w:pPr>
          <w:r>
            <w:rPr>
              <w:rFonts w:ascii="仿宋" w:hAnsi="仿宋" w:eastAsia="仿宋"/>
              <w:b/>
              <w:bCs/>
              <w:color w:val="auto"/>
              <w:sz w:val="28"/>
              <w:szCs w:val="28"/>
              <w:lang w:val="zh-CN"/>
            </w:rPr>
            <w:t>目录</w:t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"_Toc18663301"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移动端完成学习所需的基本操作</w:t>
          </w:r>
          <w:r>
            <w:tab/>
          </w:r>
          <w:r>
            <w:fldChar w:fldCharType="begin"/>
          </w:r>
          <w:r>
            <w:instrText xml:space="preserve"> PAGEREF _Toc18663301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_Toc18663302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_Toc18663303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如何选课？</w:t>
          </w:r>
          <w:r>
            <w:tab/>
          </w:r>
          <w:r>
            <w:fldChar w:fldCharType="begin"/>
          </w:r>
          <w:r>
            <w:instrText xml:space="preserve"> PAGEREF _Toc18663304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_Toc18663305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_Toc18663306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如何查看分数？</w:t>
          </w:r>
          <w:r>
            <w:tab/>
          </w:r>
          <w:r>
            <w:fldChar w:fldCharType="begin"/>
          </w:r>
          <w:r>
            <w:instrText xml:space="preserve"> PAGEREF _Toc18663307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如何寻求客服的帮助？</w:t>
          </w:r>
          <w:r>
            <w:tab/>
          </w:r>
          <w:r>
            <w:fldChar w:fldCharType="begin"/>
          </w:r>
          <w:r>
            <w:instrText xml:space="preserve"> PAGEREF _Toc18663308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"_Toc18663309"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电脑端完成学习所需的基本操作</w:t>
          </w:r>
          <w:r>
            <w:tab/>
          </w:r>
          <w:r>
            <w:fldChar w:fldCharType="begin"/>
          </w:r>
          <w:r>
            <w:instrText xml:space="preserve"> PAGEREF _Toc18663309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"_Toc18663310"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如何登录系统？</w:t>
          </w:r>
          <w:r>
            <w:tab/>
          </w:r>
          <w:r>
            <w:fldChar w:fldCharType="begin"/>
          </w:r>
          <w:r>
            <w:instrText xml:space="preserve"> PAGEREF _Toc18663310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如何选课？</w:t>
          </w:r>
          <w:r>
            <w:tab/>
          </w:r>
          <w:r>
            <w:fldChar w:fldCharType="begin"/>
          </w:r>
          <w:r>
            <w:instrText xml:space="preserve"> PAGEREF _Toc18663311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如何进入课程？</w:t>
          </w:r>
          <w:r>
            <w:tab/>
          </w:r>
          <w:r>
            <w:fldChar w:fldCharType="begin"/>
          </w:r>
          <w:r>
            <w:instrText xml:space="preserve"> PAGEREF _Toc18663312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_Toc18663313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如何查看课程考核标准及成绩？</w:t>
          </w:r>
          <w:r>
            <w:tab/>
          </w:r>
          <w:r>
            <w:fldChar w:fldCharType="begin"/>
          </w:r>
          <w:r>
            <w:instrText xml:space="preserve"> PAGEREF _Toc18663314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_Toc18663315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如何进行讨论？</w:t>
          </w:r>
          <w:r>
            <w:tab/>
          </w:r>
          <w:r>
            <w:fldChar w:fldCharType="begin"/>
          </w:r>
          <w:r>
            <w:instrText xml:space="preserve"> PAGEREF _Toc18663316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"_Toc18663317"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如何寻求在线客服的帮助？</w:t>
          </w:r>
          <w:r>
            <w:tab/>
          </w:r>
          <w:r>
            <w:fldChar w:fldCharType="begin"/>
          </w:r>
          <w:r>
            <w:instrText xml:space="preserve"> PAGEREF _Toc18663317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445804104"/>
      <w:bookmarkStart w:id="1" w:name="_Toc18663301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63302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57307"/>
      <w:bookmarkStart w:id="4" w:name="_Toc18663303"/>
      <w:bookmarkStart w:id="5" w:name="_Toc13146784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highlight w:val="yellow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bidi="zh-CN"/>
        </w:rPr>
        <w:t>广州体育学院</w:t>
      </w:r>
      <w:r>
        <w:rPr>
          <w:rFonts w:ascii="仿宋" w:hAnsi="仿宋" w:eastAsia="仿宋"/>
          <w:color w:val="FF0000"/>
          <w:sz w:val="24"/>
          <w:szCs w:val="24"/>
          <w:highlight w:val="yellow"/>
          <w:lang w:bidi="zh-CN"/>
        </w:rPr>
        <w:t>”</w:t>
      </w:r>
      <w:r>
        <w:rPr>
          <w:rFonts w:ascii="仿宋" w:hAnsi="仿宋" w:eastAsia="仿宋"/>
          <w:sz w:val="24"/>
          <w:szCs w:val="24"/>
          <w:lang w:bidi="zh-CN"/>
        </w:rPr>
        <w:t>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0" t="0" r="1905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59264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yN01Z9kAAAAKAQAADwAAAAAAAAABACAAAAAiAAAAZHJzL2Rv&#10;d25yZXYueG1sUEsBAhQAFAAAAAgAh07iQJ6Wq4Y5AgAAUwQAAA4AAAAAAAAAAQAgAAAAKAEAAGRy&#10;cy9lMm9Eb2MueG1sUEsFBgAAAAAGAAYAWQEAANMFAAAAAA==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1312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KG+YS2wAAAAsBAAAPAAAAAAAAAAEAIAAAACIAAABkcnMv&#10;ZG93bnJldi54bWxQSwECFAAUAAAACACHTuJAz356jDkCAABTBAAADgAAAAAAAAABACAAAAAqAQAA&#10;ZHJzL2Uyb0RvYy54bWxQSwUGAAAAAAYABgBZAQAA1QUAAAAA&#10;">
                <v:fill on="f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0288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kHq7baAAAACwEA&#10;AA8AAAAAAAAAAQAgAAAAIgAAAGRycy9kb3ducmV2LnhtbFBLAQIUABQAAAAIAIdO4kB/oIVrGAIA&#10;APIDAAAOAAAAAAAAAAEAIAAAACkBAABkcnMvZTJvRG9jLnhtbFBLBQYAAAAABgAGAFkBAACzBQAA&#10;AAA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421765" cy="2991485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63304"/>
      <w:r>
        <w:rPr>
          <w:rFonts w:hint="eastAsia" w:ascii="仿宋" w:hAnsi="仿宋" w:eastAsia="仿宋"/>
          <w:sz w:val="28"/>
          <w:szCs w:val="28"/>
        </w:rPr>
        <w:t>如何选课</w:t>
      </w:r>
      <w:r>
        <w:rPr>
          <w:rFonts w:ascii="仿宋" w:hAnsi="仿宋" w:eastAsia="仿宋"/>
          <w:sz w:val="28"/>
          <w:szCs w:val="28"/>
        </w:rPr>
        <w:t>？</w:t>
      </w:r>
      <w:bookmarkEnd w:id="5"/>
      <w:bookmarkEnd w:id="6"/>
    </w:p>
    <w:p>
      <w:pPr>
        <w:numPr>
          <w:ilvl w:val="0"/>
          <w:numId w:val="2"/>
        </w:num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登录</w:t>
      </w:r>
      <w:r>
        <w:rPr>
          <w:rFonts w:ascii="仿宋" w:hAnsi="仿宋" w:eastAsia="仿宋"/>
          <w:sz w:val="24"/>
          <w:szCs w:val="24"/>
        </w:rPr>
        <w:t>后进入学习</w:t>
      </w:r>
      <w:r>
        <w:rPr>
          <w:rFonts w:hint="eastAsia" w:ascii="仿宋" w:hAnsi="仿宋" w:eastAsia="仿宋"/>
          <w:sz w:val="24"/>
          <w:szCs w:val="24"/>
        </w:rPr>
        <w:t>空间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在【课程】</w:t>
      </w:r>
      <w:r>
        <w:rPr>
          <w:rFonts w:ascii="仿宋" w:hAnsi="仿宋" w:eastAsia="仿宋"/>
          <w:sz w:val="24"/>
          <w:szCs w:val="24"/>
        </w:rPr>
        <w:t>下点击加号</w:t>
      </w:r>
      <w:r>
        <w:rPr>
          <w:rFonts w:hint="eastAsia" w:ascii="仿宋" w:hAnsi="仿宋" w:eastAsia="仿宋"/>
          <w:sz w:val="24"/>
          <w:szCs w:val="24"/>
        </w:rPr>
        <w:t>选择自选课程，即可显示学校正在开课的所有课程。选择自选课程，在相应课程后点击“报名”即可。</w:t>
      </w:r>
    </w:p>
    <w:p/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5" w:hRule="atLeast"/>
        </w:trPr>
        <w:tc>
          <w:tcPr>
            <w:tcW w:w="2687" w:type="dxa"/>
          </w:tcPr>
          <w:p>
            <w:r>
              <w:drawing>
                <wp:inline distT="0" distB="0" distL="0" distR="0">
                  <wp:extent cx="1727835" cy="3624580"/>
                  <wp:effectExtent l="0" t="0" r="5715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362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>
            <w:r>
              <w:drawing>
                <wp:inline distT="0" distB="0" distL="0" distR="0">
                  <wp:extent cx="1727835" cy="3613785"/>
                  <wp:effectExtent l="0" t="0" r="5715" b="571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36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1727835" cy="3642995"/>
                  <wp:effectExtent l="0" t="0" r="5715" b="0"/>
                  <wp:docPr id="46" name="图片 46" descr="C:\Users\acer\Documents\Tencent Files\1306996658\FileRecv\MobileFile\Image\]Z8M32IGI6E~K}@A`D}C)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\Users\acer\Documents\Tencent Files\1306996658\FileRecv\MobileFile\Image\]Z8M32IGI6E~K}@A`D}C)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36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选定</w:t>
      </w:r>
      <w:r>
        <w:rPr>
          <w:rFonts w:ascii="仿宋" w:hAnsi="仿宋" w:eastAsia="仿宋"/>
          <w:sz w:val="24"/>
          <w:szCs w:val="24"/>
        </w:rPr>
        <w:t>课程后点击</w:t>
      </w:r>
      <w:r>
        <w:rPr>
          <w:rFonts w:hint="eastAsia" w:ascii="仿宋" w:hAnsi="仿宋" w:eastAsia="仿宋"/>
          <w:sz w:val="24"/>
          <w:szCs w:val="24"/>
        </w:rPr>
        <w:t>【报名】即可</w:t>
      </w:r>
      <w:r>
        <w:rPr>
          <w:rFonts w:ascii="仿宋" w:hAnsi="仿宋" w:eastAsia="仿宋"/>
          <w:sz w:val="24"/>
          <w:szCs w:val="24"/>
        </w:rPr>
        <w:t>选课成功</w:t>
      </w:r>
      <w:r>
        <w:rPr>
          <w:rFonts w:hint="eastAsia" w:ascii="仿宋" w:hAnsi="仿宋" w:eastAsia="仿宋"/>
          <w:sz w:val="24"/>
          <w:szCs w:val="24"/>
        </w:rPr>
        <w:t>。若学校允许退课，即可对选定课程左滑，选择“删除”退课。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74800" cy="3294380"/>
            <wp:effectExtent l="0" t="0" r="6350" b="1270"/>
            <wp:docPr id="49" name="图片 49" descr="C:\Users\acer\Documents\Tencent Files\1306996658\FileRecv\MobileFile\Image\C34E~M)FOBDDL8Z8Z%6`M~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cer\Documents\Tencent Files\1306996658\FileRecv\MobileFile\Image\C34E~M)FOBDDL8Z8Z%6`M~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636" cy="33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60195" cy="3276600"/>
            <wp:effectExtent l="0" t="0" r="1905" b="0"/>
            <wp:docPr id="50" name="图片 50" descr="C:\Users\acer\Documents\Tencent Files\1306996658\FileRecv\MobileFile\Image\APA26WP5G1@M@TL4%A[EN5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cer\Documents\Tencent Files\1306996658\FileRecv\MobileFile\Image\APA26WP5G1@M@TL4%A[EN5H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426" cy="330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jc w:val="center"/>
        <w:rPr>
          <w:rFonts w:ascii="仿宋" w:hAnsi="仿宋" w:eastAsia="仿宋"/>
          <w:b/>
          <w:sz w:val="24"/>
          <w:szCs w:val="24"/>
          <w:lang w:bidi="zh-CN"/>
        </w:rPr>
      </w:pP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7" w:name="_Toc1866330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7"/>
    </w:p>
    <w:p>
      <w:pPr>
        <w:numPr>
          <w:ilvl w:val="0"/>
          <w:numId w:val="3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3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63306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8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学习完以后，在“任务”模块点击，“考试”按钮可以进行考试。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384300" cy="2889250"/>
            <wp:effectExtent l="0" t="0" r="635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1927" cy="290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Toc445804106"/>
    </w:p>
    <w:bookmarkEnd w:id="9"/>
    <w:p>
      <w:pPr>
        <w:pStyle w:val="3"/>
        <w:rPr>
          <w:rFonts w:ascii="仿宋" w:hAnsi="仿宋" w:eastAsia="仿宋"/>
          <w:sz w:val="28"/>
          <w:szCs w:val="28"/>
        </w:rPr>
      </w:pPr>
      <w:bookmarkStart w:id="10" w:name="_Toc18663307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10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1"/>
      <w:bookmarkStart w:id="12" w:name="_Toc18663308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1"/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64384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n+E5dcAAAAIAQAADwAAAAAAAAABACAAAAAiAAAAZHJzL2Rvd25yZXYueG1sUEsBAhQA&#10;FAAAAAgAh07iQBhSsPhlAgAAvwQAAA4AAAAAAAAAAQAgAAAAJgEAAGRycy9lMm9Eb2MueG1sUEsF&#10;BgAAAAAGAAYAWQEAAP0FAAAAAA==&#10;">
                <v:fill on="f" focussize="0,0"/>
                <v:stroke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3360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Qac+LWAAAACwEAAA8AAAAAAAAAAQAgAAAAIgAAAGRycy9kb3ducmV2LnhtbFBLAQIUABQA&#10;AAAIAIdO4kD6WXC/ZAIAAMAEAAAOAAAAAAAAAAEAIAAAACUBAABkcnMvZTJvRG9jLnhtbFBLBQYA&#10;AAAABgAGAFkBAAD7BQAAAAA=&#10;">
                <v:fill on="f" focussize="0,0"/>
                <v:stroke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3" w:name="_Toc18663309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3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63310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打开浏览器，在网址栏中输入广州体育学院网络教学平台的网址</w:t>
      </w:r>
      <w:r>
        <w:rPr>
          <w:rFonts w:ascii="仿宋" w:hAnsi="仿宋" w:eastAsia="仿宋"/>
          <w:sz w:val="24"/>
          <w:szCs w:val="24"/>
        </w:rPr>
        <w:t>http://gipe.fanya.chaoxing.com/portal</w:t>
      </w:r>
      <w:r>
        <w:rPr>
          <w:rFonts w:hint="eastAsia" w:ascii="仿宋" w:hAnsi="仿宋" w:eastAsia="仿宋"/>
          <w:sz w:val="24"/>
          <w:szCs w:val="24"/>
        </w:rPr>
        <w:t>，进入登录页面。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（1）点击【登录】按钮，输入“手机账号”、 “密码”、以及验证码登陆即可。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58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3049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（2）如果是第一次登录的用户，可选择左下方“新用户注册”，通过输入手机号获取验证码，并通过下一步绑定学校单位和学号。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8898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注意：学生需要用手机号绑定学号后才能选修课程，如果没有绑定学号无法参与选课。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查收邮件或手机短信，按着提示操作，进行密码重置。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3146791"/>
      <w:bookmarkStart w:id="16" w:name="_Toc18663311"/>
      <w:r>
        <w:rPr>
          <w:rFonts w:hint="eastAsia" w:ascii="仿宋" w:hAnsi="仿宋" w:eastAsia="仿宋"/>
          <w:sz w:val="28"/>
          <w:szCs w:val="28"/>
        </w:rPr>
        <w:t>如何选课</w:t>
      </w:r>
      <w:r>
        <w:rPr>
          <w:rFonts w:ascii="仿宋" w:hAnsi="仿宋" w:eastAsia="仿宋"/>
          <w:sz w:val="28"/>
          <w:szCs w:val="28"/>
        </w:rPr>
        <w:t>？</w:t>
      </w:r>
      <w:bookmarkEnd w:id="15"/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a)</w:t>
      </w:r>
      <w:r>
        <w:rPr>
          <w:rFonts w:hint="eastAsia" w:ascii="仿宋" w:hAnsi="仿宋" w:eastAsia="仿宋"/>
          <w:sz w:val="24"/>
          <w:szCs w:val="24"/>
        </w:rPr>
        <w:t>学生在学习空间页面，选择“我的课程”，点击“添加课程”，进入选课页面。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332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b</w:t>
      </w:r>
      <w:r>
        <w:rPr>
          <w:rFonts w:ascii="仿宋" w:hAnsi="仿宋" w:eastAsia="仿宋"/>
          <w:sz w:val="24"/>
          <w:szCs w:val="24"/>
        </w:rPr>
        <w:t>)</w:t>
      </w:r>
      <w:r>
        <w:rPr>
          <w:rFonts w:hint="eastAsia" w:ascii="仿宋" w:hAnsi="仿宋" w:eastAsia="仿宋"/>
          <w:sz w:val="24"/>
          <w:szCs w:val="24"/>
        </w:rPr>
        <w:t>系统页面如下图，选择喜欢的课程，点击课程“报名”按钮如下图所示：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1647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c</w:t>
      </w:r>
      <w:r>
        <w:rPr>
          <w:rFonts w:ascii="仿宋" w:hAnsi="仿宋" w:eastAsia="仿宋"/>
          <w:sz w:val="24"/>
          <w:szCs w:val="24"/>
        </w:rPr>
        <w:t>)</w:t>
      </w:r>
      <w:r>
        <w:rPr>
          <w:rFonts w:hint="eastAsia" w:ascii="仿宋" w:hAnsi="仿宋" w:eastAsia="仿宋"/>
          <w:sz w:val="24"/>
          <w:szCs w:val="24"/>
        </w:rPr>
        <w:t>页面弹出“确定要报名此课程吗？”提示框，学生点击“确定”按钮，课程会在学习空间我的课程页面下，进入课程页面，进行学习。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2809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d</w:t>
      </w:r>
      <w:r>
        <w:rPr>
          <w:rFonts w:ascii="仿宋" w:hAnsi="仿宋" w:eastAsia="仿宋"/>
          <w:sz w:val="24"/>
          <w:szCs w:val="24"/>
        </w:rPr>
        <w:t>)</w:t>
      </w:r>
      <w:r>
        <w:rPr>
          <w:rFonts w:hint="eastAsia" w:ascii="仿宋" w:hAnsi="仿宋" w:eastAsia="仿宋"/>
          <w:sz w:val="24"/>
          <w:szCs w:val="24"/>
        </w:rPr>
        <w:t>若学校允许退课，在上图所示页面中，可点击“退课”按钮进行退选课程，也可在学习空间将光标放在课程封面右上角点击“退课”退选课程。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0262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8663312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8" w:name="_Toc18663313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8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9" w:name="_Toc18663314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20" w:name="_Toc18663315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20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5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21" w:name="_Toc18663316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21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22" w:name="_Toc18663317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2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7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4201B55"/>
    <w:multiLevelType w:val="multilevel"/>
    <w:tmpl w:val="54201B55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3696"/>
    <w:rsid w:val="001B1DEA"/>
    <w:rsid w:val="0023743F"/>
    <w:rsid w:val="0027585A"/>
    <w:rsid w:val="0028394B"/>
    <w:rsid w:val="00296D14"/>
    <w:rsid w:val="002A325B"/>
    <w:rsid w:val="002C55F2"/>
    <w:rsid w:val="0031744E"/>
    <w:rsid w:val="00336834"/>
    <w:rsid w:val="004877DF"/>
    <w:rsid w:val="00510C45"/>
    <w:rsid w:val="00531602"/>
    <w:rsid w:val="005B01E1"/>
    <w:rsid w:val="00671B37"/>
    <w:rsid w:val="006A51AF"/>
    <w:rsid w:val="006B06A3"/>
    <w:rsid w:val="006E5B42"/>
    <w:rsid w:val="0076676E"/>
    <w:rsid w:val="007B3C79"/>
    <w:rsid w:val="007B5EDD"/>
    <w:rsid w:val="007E40F1"/>
    <w:rsid w:val="007E43CA"/>
    <w:rsid w:val="007E5E03"/>
    <w:rsid w:val="008B1B4A"/>
    <w:rsid w:val="008D159B"/>
    <w:rsid w:val="008D6B6D"/>
    <w:rsid w:val="008E43B0"/>
    <w:rsid w:val="00933B80"/>
    <w:rsid w:val="00946EF0"/>
    <w:rsid w:val="009547B5"/>
    <w:rsid w:val="009971DD"/>
    <w:rsid w:val="009A20CB"/>
    <w:rsid w:val="009D1EE9"/>
    <w:rsid w:val="009D564A"/>
    <w:rsid w:val="009D7079"/>
    <w:rsid w:val="00A35067"/>
    <w:rsid w:val="00A76A3C"/>
    <w:rsid w:val="00AC4CFD"/>
    <w:rsid w:val="00AE06B4"/>
    <w:rsid w:val="00B83208"/>
    <w:rsid w:val="00B834C1"/>
    <w:rsid w:val="00C54FD2"/>
    <w:rsid w:val="00CA21E3"/>
    <w:rsid w:val="00CB238A"/>
    <w:rsid w:val="00CB32C2"/>
    <w:rsid w:val="00CE0842"/>
    <w:rsid w:val="00D11D38"/>
    <w:rsid w:val="00D64746"/>
    <w:rsid w:val="00E46D0C"/>
    <w:rsid w:val="00E82135"/>
    <w:rsid w:val="00EA6BD8"/>
    <w:rsid w:val="00EC31C0"/>
    <w:rsid w:val="00F07AD0"/>
    <w:rsid w:val="00FE39D6"/>
    <w:rsid w:val="00FE66E9"/>
    <w:rsid w:val="00FF145A"/>
    <w:rsid w:val="6B52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qFormat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qFormat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uiPriority w:val="99"/>
    <w:rPr>
      <w:sz w:val="18"/>
      <w:szCs w:val="18"/>
    </w:rPr>
  </w:style>
  <w:style w:type="character" w:customStyle="1" w:styleId="19">
    <w:name w:val="页脚 Char"/>
    <w:qFormat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87500F-6071-4494-9E37-8C0A802C6E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475</Words>
  <Characters>2714</Characters>
  <Lines>22</Lines>
  <Paragraphs>6</Paragraphs>
  <TotalTime>4</TotalTime>
  <ScaleCrop>false</ScaleCrop>
  <LinksUpToDate>false</LinksUpToDate>
  <CharactersWithSpaces>3183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2021-01-07T08:26:00Z</dcterms:created>
  <dc:creator>廖英如</dc:creator>
  <cp:lastModifiedBy>陈晓彬</cp:lastModifiedBy>
  <cp:lastPrinted>2019-05-15T03:39:00Z</cp:lastPrinted>
  <dcterms:modified xsi:type="dcterms:W3CDTF">2021-01-08T01:20:04Z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